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50" w:rsidRDefault="009B190F" w:rsidP="009854CA">
      <w:pPr>
        <w:rPr>
          <w:rFonts w:asciiTheme="majorEastAsia" w:eastAsiaTheme="majorEastAsia" w:hAnsiTheme="majorEastAsia"/>
          <w:b/>
          <w:sz w:val="30"/>
          <w:szCs w:val="30"/>
        </w:rPr>
      </w:pPr>
      <w:r>
        <w:rPr>
          <w:rFonts w:asciiTheme="majorEastAsia" w:eastAsiaTheme="majorEastAsia" w:hAnsiTheme="majorEastAsia" w:hint="eastAsia"/>
          <w:b/>
          <w:sz w:val="30"/>
          <w:szCs w:val="30"/>
        </w:rPr>
        <w:t>附件</w:t>
      </w:r>
      <w:r w:rsidR="003C7850">
        <w:rPr>
          <w:rFonts w:asciiTheme="majorEastAsia" w:eastAsiaTheme="majorEastAsia" w:hAnsiTheme="majorEastAsia" w:hint="eastAsia"/>
          <w:b/>
          <w:sz w:val="30"/>
          <w:szCs w:val="30"/>
        </w:rPr>
        <w:t>：</w:t>
      </w:r>
      <w:bookmarkStart w:id="0" w:name="_GoBack"/>
      <w:bookmarkEnd w:id="0"/>
    </w:p>
    <w:p w:rsidR="009854CA" w:rsidRPr="009854CA" w:rsidRDefault="009854CA" w:rsidP="009854CA">
      <w:pPr>
        <w:rPr>
          <w:rFonts w:asciiTheme="majorEastAsia" w:eastAsiaTheme="majorEastAsia" w:hAnsiTheme="majorEastAsia"/>
          <w:b/>
          <w:sz w:val="30"/>
          <w:szCs w:val="30"/>
        </w:rPr>
      </w:pPr>
      <w:r>
        <w:rPr>
          <w:rFonts w:asciiTheme="majorEastAsia" w:eastAsiaTheme="majorEastAsia" w:hAnsiTheme="majorEastAsia" w:hint="eastAsia"/>
          <w:b/>
          <w:sz w:val="30"/>
          <w:szCs w:val="30"/>
        </w:rPr>
        <w:t>一、</w:t>
      </w:r>
      <w:r w:rsidRPr="009854CA">
        <w:rPr>
          <w:rFonts w:asciiTheme="majorEastAsia" w:eastAsiaTheme="majorEastAsia" w:hAnsiTheme="majorEastAsia" w:hint="eastAsia"/>
          <w:b/>
          <w:sz w:val="30"/>
          <w:szCs w:val="30"/>
        </w:rPr>
        <w:t>兵役登记及报名时间</w:t>
      </w:r>
      <w:r>
        <w:rPr>
          <w:rFonts w:asciiTheme="majorEastAsia" w:eastAsiaTheme="majorEastAsia" w:hAnsiTheme="majorEastAsia" w:hint="eastAsia"/>
          <w:b/>
          <w:sz w:val="30"/>
          <w:szCs w:val="30"/>
        </w:rPr>
        <w:t>:</w:t>
      </w:r>
    </w:p>
    <w:p w:rsidR="009854CA" w:rsidRPr="009854CA" w:rsidRDefault="009854CA" w:rsidP="009854CA">
      <w:pPr>
        <w:ind w:firstLineChars="100" w:firstLine="300"/>
        <w:rPr>
          <w:rFonts w:asciiTheme="majorEastAsia" w:eastAsiaTheme="majorEastAsia" w:hAnsiTheme="majorEastAsia"/>
          <w:sz w:val="30"/>
          <w:szCs w:val="30"/>
        </w:rPr>
      </w:pPr>
      <w:r w:rsidRPr="009854CA">
        <w:rPr>
          <w:rFonts w:asciiTheme="majorEastAsia" w:eastAsiaTheme="majorEastAsia" w:hAnsiTheme="majorEastAsia" w:hint="eastAsia"/>
          <w:sz w:val="30"/>
          <w:szCs w:val="30"/>
        </w:rPr>
        <w:t>当年12月31日前年满18岁的男性公民，应当按照法律规定履行兵役登记义务。已经进行过兵役登记，有参军意向的可直接参加网上应征报名。</w:t>
      </w:r>
    </w:p>
    <w:p w:rsidR="009854CA" w:rsidRPr="009854CA" w:rsidRDefault="009854CA" w:rsidP="009854CA">
      <w:pPr>
        <w:rPr>
          <w:rFonts w:asciiTheme="majorEastAsia" w:eastAsiaTheme="majorEastAsia" w:hAnsiTheme="majorEastAsia"/>
          <w:sz w:val="30"/>
          <w:szCs w:val="30"/>
        </w:rPr>
      </w:pPr>
      <w:r w:rsidRPr="009854CA">
        <w:rPr>
          <w:rFonts w:asciiTheme="majorEastAsia" w:eastAsiaTheme="majorEastAsia" w:hAnsiTheme="majorEastAsia" w:hint="eastAsia"/>
          <w:sz w:val="30"/>
          <w:szCs w:val="30"/>
        </w:rPr>
        <w:t>每年兵役登记时间：1月1日至6月30日。</w:t>
      </w:r>
    </w:p>
    <w:p w:rsidR="009854CA" w:rsidRPr="009854CA" w:rsidRDefault="009854CA" w:rsidP="009854CA">
      <w:pPr>
        <w:rPr>
          <w:rFonts w:asciiTheme="majorEastAsia" w:eastAsiaTheme="majorEastAsia" w:hAnsiTheme="majorEastAsia"/>
          <w:sz w:val="30"/>
          <w:szCs w:val="30"/>
        </w:rPr>
      </w:pPr>
      <w:r w:rsidRPr="009854CA">
        <w:rPr>
          <w:rFonts w:asciiTheme="majorEastAsia" w:eastAsiaTheme="majorEastAsia" w:hAnsiTheme="majorEastAsia" w:hint="eastAsia"/>
          <w:sz w:val="30"/>
          <w:szCs w:val="30"/>
        </w:rPr>
        <w:t>应征报名时间：</w:t>
      </w:r>
    </w:p>
    <w:p w:rsidR="009854CA" w:rsidRPr="009854CA" w:rsidRDefault="009854CA" w:rsidP="009854CA">
      <w:pPr>
        <w:rPr>
          <w:rFonts w:asciiTheme="majorEastAsia" w:eastAsiaTheme="majorEastAsia" w:hAnsiTheme="majorEastAsia"/>
          <w:sz w:val="30"/>
          <w:szCs w:val="30"/>
        </w:rPr>
      </w:pPr>
      <w:r w:rsidRPr="009854CA">
        <w:rPr>
          <w:rFonts w:asciiTheme="majorEastAsia" w:eastAsiaTheme="majorEastAsia" w:hAnsiTheme="majorEastAsia" w:hint="eastAsia"/>
          <w:sz w:val="30"/>
          <w:szCs w:val="30"/>
        </w:rPr>
        <w:t>上半年应征报名：2020年12月10日至2021年2月20日；</w:t>
      </w:r>
    </w:p>
    <w:p w:rsidR="009854CA" w:rsidRPr="009854CA" w:rsidRDefault="009854CA" w:rsidP="009854CA">
      <w:pPr>
        <w:rPr>
          <w:rFonts w:asciiTheme="majorEastAsia" w:eastAsiaTheme="majorEastAsia" w:hAnsiTheme="majorEastAsia"/>
          <w:sz w:val="30"/>
          <w:szCs w:val="30"/>
        </w:rPr>
      </w:pPr>
      <w:r w:rsidRPr="009854CA">
        <w:rPr>
          <w:rFonts w:asciiTheme="majorEastAsia" w:eastAsiaTheme="majorEastAsia" w:hAnsiTheme="majorEastAsia" w:hint="eastAsia"/>
          <w:sz w:val="30"/>
          <w:szCs w:val="30"/>
        </w:rPr>
        <w:t>下半年应征报名：2021年4月1日至2021年8月15日。</w:t>
      </w:r>
    </w:p>
    <w:p w:rsidR="009854CA" w:rsidRPr="009854CA" w:rsidRDefault="009854CA" w:rsidP="009854CA">
      <w:pPr>
        <w:rPr>
          <w:rFonts w:asciiTheme="majorEastAsia" w:eastAsiaTheme="majorEastAsia" w:hAnsiTheme="majorEastAsia"/>
          <w:b/>
          <w:sz w:val="30"/>
          <w:szCs w:val="30"/>
        </w:rPr>
      </w:pPr>
      <w:r w:rsidRPr="009854CA">
        <w:rPr>
          <w:rFonts w:asciiTheme="majorEastAsia" w:eastAsiaTheme="majorEastAsia" w:hAnsiTheme="majorEastAsia" w:hint="eastAsia"/>
          <w:b/>
          <w:sz w:val="30"/>
          <w:szCs w:val="30"/>
        </w:rPr>
        <w:t xml:space="preserve">二、应征入伍基本条件  </w:t>
      </w:r>
    </w:p>
    <w:p w:rsidR="009854CA" w:rsidRDefault="009854CA" w:rsidP="009854CA">
      <w:pPr>
        <w:rPr>
          <w:rFonts w:asciiTheme="majorEastAsia" w:eastAsiaTheme="majorEastAsia" w:hAnsiTheme="majorEastAsia"/>
          <w:sz w:val="30"/>
          <w:szCs w:val="30"/>
        </w:rPr>
      </w:pPr>
      <w:r w:rsidRPr="009854CA">
        <w:rPr>
          <w:rFonts w:asciiTheme="majorEastAsia" w:eastAsiaTheme="majorEastAsia" w:hAnsiTheme="majorEastAsia" w:hint="eastAsia"/>
          <w:sz w:val="30"/>
          <w:szCs w:val="30"/>
        </w:rPr>
        <w:t>年龄及文化条件</w:t>
      </w:r>
      <w:r>
        <w:rPr>
          <w:rFonts w:asciiTheme="majorEastAsia" w:eastAsiaTheme="majorEastAsia" w:hAnsiTheme="majorEastAsia" w:hint="eastAsia"/>
          <w:sz w:val="30"/>
          <w:szCs w:val="30"/>
        </w:rPr>
        <w:t>：</w:t>
      </w:r>
    </w:p>
    <w:p w:rsid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（一）</w:t>
      </w:r>
      <w:r w:rsidRPr="009854CA">
        <w:rPr>
          <w:rFonts w:asciiTheme="majorEastAsia" w:eastAsiaTheme="majorEastAsia" w:hAnsiTheme="majorEastAsia" w:hint="eastAsia"/>
          <w:sz w:val="30"/>
          <w:szCs w:val="30"/>
        </w:rPr>
        <w:t>男兵应征报名对象：高中（含中专、职高、技校）毕业及以上文化程度的青年（含高校在校生），年满18至22周岁；大专及以上文化程度的高校毕业生，年满18至24周岁。</w:t>
      </w:r>
    </w:p>
    <w:p w:rsidR="009854CA" w:rsidRP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（二）</w:t>
      </w:r>
      <w:r w:rsidRPr="009854CA">
        <w:rPr>
          <w:rFonts w:asciiTheme="majorEastAsia" w:eastAsiaTheme="majorEastAsia" w:hAnsiTheme="majorEastAsia" w:hint="eastAsia"/>
          <w:sz w:val="30"/>
          <w:szCs w:val="30"/>
        </w:rPr>
        <w:t>女兵应征报名对象：</w:t>
      </w:r>
    </w:p>
    <w:p w:rsidR="009854CA" w:rsidRPr="009854CA" w:rsidRDefault="009854CA" w:rsidP="009854CA">
      <w:pPr>
        <w:ind w:firstLineChars="100" w:firstLine="300"/>
        <w:rPr>
          <w:rFonts w:asciiTheme="majorEastAsia" w:eastAsiaTheme="majorEastAsia" w:hAnsiTheme="majorEastAsia"/>
          <w:sz w:val="30"/>
          <w:szCs w:val="30"/>
        </w:rPr>
      </w:pPr>
      <w:r w:rsidRPr="009854CA">
        <w:rPr>
          <w:rFonts w:asciiTheme="majorEastAsia" w:eastAsiaTheme="majorEastAsia" w:hAnsiTheme="majorEastAsia" w:hint="eastAsia"/>
          <w:sz w:val="30"/>
          <w:szCs w:val="30"/>
        </w:rPr>
        <w:t>上半年应征报名：普通高等学校全日制应届毕业生及在校生，年满18至22周岁；2020年普通高等学校全日制毕业生可以报名参加2021年上半年女兵征集，年龄放宽至23周岁。</w:t>
      </w:r>
    </w:p>
    <w:p w:rsidR="009854CA" w:rsidRPr="009854CA" w:rsidRDefault="009854CA" w:rsidP="009854CA">
      <w:pPr>
        <w:ind w:firstLineChars="50" w:firstLine="150"/>
        <w:rPr>
          <w:rFonts w:asciiTheme="majorEastAsia" w:eastAsiaTheme="majorEastAsia" w:hAnsiTheme="majorEastAsia"/>
          <w:sz w:val="30"/>
          <w:szCs w:val="30"/>
        </w:rPr>
      </w:pPr>
      <w:r w:rsidRPr="009854CA">
        <w:rPr>
          <w:rFonts w:asciiTheme="majorEastAsia" w:eastAsiaTheme="majorEastAsia" w:hAnsiTheme="majorEastAsia" w:hint="eastAsia"/>
          <w:sz w:val="30"/>
          <w:szCs w:val="30"/>
        </w:rPr>
        <w:t>下半年应征报名：普通高中应届毕业生和普通高等学校全日制应届毕业生及在校生，年满18至22周岁。</w:t>
      </w:r>
    </w:p>
    <w:p w:rsidR="009854CA" w:rsidRPr="009854CA" w:rsidRDefault="009854CA" w:rsidP="009854CA">
      <w:pPr>
        <w:rPr>
          <w:rFonts w:asciiTheme="majorEastAsia" w:eastAsiaTheme="majorEastAsia" w:hAnsiTheme="majorEastAsia"/>
          <w:b/>
          <w:sz w:val="30"/>
          <w:szCs w:val="30"/>
        </w:rPr>
      </w:pPr>
      <w:r w:rsidRPr="009854CA">
        <w:rPr>
          <w:rFonts w:asciiTheme="majorEastAsia" w:eastAsiaTheme="majorEastAsia" w:hAnsiTheme="majorEastAsia" w:hint="eastAsia"/>
          <w:sz w:val="30"/>
          <w:szCs w:val="30"/>
        </w:rPr>
        <w:t>（三）身体条件：身高：男性160cm以上，女性158cm以上。</w:t>
      </w:r>
    </w:p>
    <w:p w:rsidR="009854CA" w:rsidRPr="009854CA" w:rsidRDefault="009854CA" w:rsidP="009854CA">
      <w:pPr>
        <w:rPr>
          <w:rFonts w:asciiTheme="majorEastAsia" w:eastAsiaTheme="majorEastAsia" w:hAnsiTheme="majorEastAsia"/>
          <w:sz w:val="30"/>
          <w:szCs w:val="30"/>
        </w:rPr>
      </w:pPr>
      <w:r w:rsidRPr="009854CA">
        <w:rPr>
          <w:rFonts w:asciiTheme="majorEastAsia" w:eastAsiaTheme="majorEastAsia" w:hAnsiTheme="majorEastAsia" w:hint="eastAsia"/>
          <w:sz w:val="30"/>
          <w:szCs w:val="30"/>
        </w:rPr>
        <w:t>体重：男性不超过标准体重的30%,不低于标准体重的15%；女性</w:t>
      </w:r>
      <w:r w:rsidRPr="009854CA">
        <w:rPr>
          <w:rFonts w:asciiTheme="majorEastAsia" w:eastAsiaTheme="majorEastAsia" w:hAnsiTheme="majorEastAsia" w:hint="eastAsia"/>
          <w:sz w:val="30"/>
          <w:szCs w:val="30"/>
        </w:rPr>
        <w:lastRenderedPageBreak/>
        <w:t>不超过标准体重的20%不低于标准体重的15%。标准体重=（身高-110）kg。视力：右眼裸眼视力不低于4.6，左眼裸眼视力不低于4.5。身体无残疾和缺陷，无重大疾病或病史，无传染性疾病，无精神类疾病，面颈部无纹身。</w:t>
      </w:r>
    </w:p>
    <w:p w:rsidR="009854CA" w:rsidRP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（四）</w:t>
      </w:r>
      <w:r w:rsidRPr="009854CA">
        <w:rPr>
          <w:rFonts w:asciiTheme="majorEastAsia" w:eastAsiaTheme="majorEastAsia" w:hAnsiTheme="majorEastAsia" w:hint="eastAsia"/>
          <w:sz w:val="30"/>
          <w:szCs w:val="30"/>
        </w:rPr>
        <w:t>政治条件</w:t>
      </w:r>
      <w:r>
        <w:rPr>
          <w:rFonts w:asciiTheme="majorEastAsia" w:eastAsiaTheme="majorEastAsia" w:hAnsiTheme="majorEastAsia" w:hint="eastAsia"/>
          <w:sz w:val="30"/>
          <w:szCs w:val="30"/>
        </w:rPr>
        <w:t>：</w:t>
      </w:r>
      <w:r w:rsidRPr="009854CA">
        <w:rPr>
          <w:rFonts w:asciiTheme="majorEastAsia" w:eastAsiaTheme="majorEastAsia" w:hAnsiTheme="majorEastAsia" w:hint="eastAsia"/>
          <w:sz w:val="30"/>
          <w:szCs w:val="30"/>
        </w:rPr>
        <w:t>本人表现良好，无违法违纪记录；家庭成员及主要社会关系无重大政治性问题和严重刑事问题。</w:t>
      </w:r>
    </w:p>
    <w:p w:rsidR="009854CA" w:rsidRPr="009854CA" w:rsidRDefault="009854CA" w:rsidP="009854CA">
      <w:pPr>
        <w:rPr>
          <w:rFonts w:asciiTheme="majorEastAsia" w:eastAsiaTheme="majorEastAsia" w:hAnsiTheme="majorEastAsia"/>
          <w:b/>
          <w:sz w:val="30"/>
          <w:szCs w:val="30"/>
        </w:rPr>
      </w:pPr>
      <w:r w:rsidRPr="009854CA">
        <w:rPr>
          <w:rFonts w:asciiTheme="majorEastAsia" w:eastAsiaTheme="majorEastAsia" w:hAnsiTheme="majorEastAsia" w:hint="eastAsia"/>
          <w:b/>
          <w:sz w:val="30"/>
          <w:szCs w:val="30"/>
        </w:rPr>
        <w:t>三、应征入伍流程</w:t>
      </w:r>
    </w:p>
    <w:p w:rsidR="009854CA" w:rsidRPr="009854CA" w:rsidRDefault="009854CA" w:rsidP="009854CA">
      <w:pPr>
        <w:rPr>
          <w:rFonts w:asciiTheme="majorEastAsia" w:eastAsiaTheme="majorEastAsia" w:hAnsiTheme="majorEastAsia"/>
          <w:sz w:val="30"/>
          <w:szCs w:val="30"/>
        </w:rPr>
      </w:pPr>
      <w:r w:rsidRPr="009854CA">
        <w:rPr>
          <w:rFonts w:asciiTheme="majorEastAsia" w:eastAsiaTheme="majorEastAsia" w:hAnsiTheme="majorEastAsia" w:hint="eastAsia"/>
          <w:sz w:val="30"/>
          <w:szCs w:val="30"/>
        </w:rPr>
        <w:t xml:space="preserve"> ①网上登记→②初审初检→③体检政考→④走访调查→⑤预定新兵→⑥张榜公示→⑦役前集训→⑧批准入伍。</w:t>
      </w:r>
    </w:p>
    <w:p w:rsidR="009854CA" w:rsidRPr="009854CA" w:rsidRDefault="009854CA" w:rsidP="009854CA">
      <w:pPr>
        <w:rPr>
          <w:rFonts w:asciiTheme="majorEastAsia" w:eastAsiaTheme="majorEastAsia" w:hAnsiTheme="majorEastAsia"/>
          <w:sz w:val="30"/>
          <w:szCs w:val="30"/>
        </w:rPr>
      </w:pPr>
      <w:r w:rsidRPr="009854CA">
        <w:rPr>
          <w:rFonts w:asciiTheme="majorEastAsia" w:eastAsiaTheme="majorEastAsia" w:hAnsiTheme="majorEastAsia" w:hint="eastAsia"/>
          <w:sz w:val="30"/>
          <w:szCs w:val="30"/>
        </w:rPr>
        <w:t>优待政策</w:t>
      </w:r>
    </w:p>
    <w:p w:rsidR="009854CA" w:rsidRPr="009854CA" w:rsidRDefault="00AC6690" w:rsidP="009854CA">
      <w:pPr>
        <w:rPr>
          <w:rFonts w:asciiTheme="majorEastAsia" w:eastAsiaTheme="majorEastAsia" w:hAnsiTheme="majorEastAsia"/>
          <w:b/>
          <w:sz w:val="30"/>
          <w:szCs w:val="30"/>
        </w:rPr>
      </w:pPr>
      <w:r>
        <w:rPr>
          <w:rFonts w:asciiTheme="majorEastAsia" w:eastAsiaTheme="majorEastAsia" w:hAnsiTheme="majorEastAsia" w:hint="eastAsia"/>
          <w:b/>
          <w:sz w:val="30"/>
          <w:szCs w:val="30"/>
        </w:rPr>
        <w:t>四、普通义务兵优待</w:t>
      </w:r>
      <w:r w:rsidR="009854CA" w:rsidRPr="009854CA">
        <w:rPr>
          <w:rFonts w:asciiTheme="majorEastAsia" w:eastAsiaTheme="majorEastAsia" w:hAnsiTheme="majorEastAsia" w:hint="eastAsia"/>
          <w:b/>
          <w:sz w:val="30"/>
          <w:szCs w:val="30"/>
        </w:rPr>
        <w:t>政策</w:t>
      </w:r>
    </w:p>
    <w:p w:rsidR="00CC1EFB" w:rsidRPr="00A26B9B" w:rsidRDefault="00CC1EFB" w:rsidP="00CC1EFB">
      <w:pPr>
        <w:ind w:firstLineChars="99" w:firstLine="298"/>
        <w:rPr>
          <w:rFonts w:asciiTheme="majorEastAsia" w:eastAsiaTheme="majorEastAsia" w:hAnsiTheme="majorEastAsia"/>
          <w:b/>
          <w:bCs/>
          <w:color w:val="000000"/>
          <w:sz w:val="30"/>
          <w:szCs w:val="30"/>
        </w:rPr>
      </w:pPr>
      <w:r>
        <w:rPr>
          <w:rFonts w:asciiTheme="majorEastAsia" w:eastAsiaTheme="majorEastAsia" w:hAnsiTheme="majorEastAsia" w:hint="eastAsia"/>
          <w:b/>
          <w:bCs/>
          <w:color w:val="000000"/>
          <w:sz w:val="30"/>
          <w:szCs w:val="30"/>
        </w:rPr>
        <w:t>（一）</w:t>
      </w:r>
      <w:r w:rsidRPr="00A26B9B">
        <w:rPr>
          <w:rFonts w:asciiTheme="majorEastAsia" w:eastAsiaTheme="majorEastAsia" w:hAnsiTheme="majorEastAsia" w:hint="eastAsia"/>
          <w:b/>
          <w:bCs/>
          <w:color w:val="000000"/>
          <w:sz w:val="30"/>
          <w:szCs w:val="30"/>
        </w:rPr>
        <w:t>国家</w:t>
      </w:r>
      <w:r w:rsidRPr="00A26B9B">
        <w:rPr>
          <w:rFonts w:asciiTheme="majorEastAsia" w:eastAsiaTheme="majorEastAsia" w:hAnsiTheme="majorEastAsia"/>
          <w:b/>
          <w:bCs/>
          <w:color w:val="000000"/>
          <w:sz w:val="30"/>
          <w:szCs w:val="30"/>
        </w:rPr>
        <w:t>政策</w:t>
      </w:r>
    </w:p>
    <w:p w:rsidR="00CC1EFB" w:rsidRPr="00A26B9B" w:rsidRDefault="00CC1EFB" w:rsidP="00CC1EFB">
      <w:pPr>
        <w:ind w:firstLineChars="200" w:firstLine="60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1、</w:t>
      </w:r>
      <w:r w:rsidRPr="00A26B9B">
        <w:rPr>
          <w:rFonts w:asciiTheme="majorEastAsia" w:eastAsiaTheme="majorEastAsia" w:hAnsiTheme="majorEastAsia" w:hint="eastAsia"/>
          <w:color w:val="000000"/>
          <w:sz w:val="30"/>
          <w:szCs w:val="30"/>
        </w:rPr>
        <w:t>保留学籍。在校生（含新生）应征入伍服义务兵役的（以下简称应征入伍），保留学籍（入学资格），退役后2年内允许复学（入学）。</w:t>
      </w:r>
    </w:p>
    <w:p w:rsidR="00CC1EFB" w:rsidRPr="00A26B9B" w:rsidRDefault="00CC1EFB" w:rsidP="00CC1EFB">
      <w:pPr>
        <w:widowControl/>
        <w:ind w:firstLineChars="200" w:firstLine="60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2、</w:t>
      </w:r>
      <w:r w:rsidRPr="00A26B9B">
        <w:rPr>
          <w:rFonts w:asciiTheme="majorEastAsia" w:eastAsiaTheme="majorEastAsia" w:hAnsiTheme="majorEastAsia" w:hint="eastAsia"/>
          <w:color w:val="000000"/>
          <w:sz w:val="30"/>
          <w:szCs w:val="30"/>
        </w:rPr>
        <w:t>专升本优先。大专学历的退役后可以免试入读成人本科，荣立三等功以上的，免试入读普通本科。退役大学生士兵专升本实行招生计划单列。</w:t>
      </w:r>
    </w:p>
    <w:p w:rsidR="00CC1EFB" w:rsidRPr="00A26B9B" w:rsidRDefault="00CC1EFB" w:rsidP="00CC1EFB">
      <w:pPr>
        <w:ind w:firstLineChars="200" w:firstLine="60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3、</w:t>
      </w:r>
      <w:r w:rsidRPr="00A26B9B">
        <w:rPr>
          <w:rFonts w:asciiTheme="majorEastAsia" w:eastAsiaTheme="majorEastAsia" w:hAnsiTheme="majorEastAsia" w:hint="eastAsia"/>
          <w:color w:val="000000"/>
          <w:sz w:val="30"/>
          <w:szCs w:val="30"/>
        </w:rPr>
        <w:t>考研优惠政策（以下二选一）</w:t>
      </w:r>
    </w:p>
    <w:p w:rsidR="00CC1EFB" w:rsidRPr="00A26B9B" w:rsidRDefault="00CC1EFB" w:rsidP="00CC1EFB">
      <w:pPr>
        <w:ind w:firstLineChars="100" w:firstLine="30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w:t>
      </w:r>
      <w:r w:rsidRPr="00A26B9B">
        <w:rPr>
          <w:rFonts w:asciiTheme="majorEastAsia" w:eastAsiaTheme="majorEastAsia" w:hAnsiTheme="majorEastAsia" w:hint="eastAsia"/>
          <w:color w:val="000000"/>
          <w:sz w:val="30"/>
          <w:szCs w:val="30"/>
        </w:rPr>
        <w:t>1</w:t>
      </w:r>
      <w:r>
        <w:rPr>
          <w:rFonts w:asciiTheme="majorEastAsia" w:eastAsiaTheme="majorEastAsia" w:hAnsiTheme="majorEastAsia" w:hint="eastAsia"/>
          <w:color w:val="000000"/>
          <w:sz w:val="30"/>
          <w:szCs w:val="30"/>
        </w:rPr>
        <w:t>）</w:t>
      </w:r>
      <w:r w:rsidRPr="00A26B9B">
        <w:rPr>
          <w:rFonts w:asciiTheme="majorEastAsia" w:eastAsiaTheme="majorEastAsia" w:hAnsiTheme="majorEastAsia" w:hint="eastAsia"/>
          <w:color w:val="000000"/>
          <w:sz w:val="30"/>
          <w:szCs w:val="30"/>
        </w:rPr>
        <w:t>高校学生应征入伍服现役退役，达到报考条件后，3年内参加全国硕士研究生招生考试的考生，初试总分加10分，同等条件下优先录取。退役大学生在部队荣立二等功以上的，符合</w:t>
      </w:r>
      <w:r w:rsidRPr="00A26B9B">
        <w:rPr>
          <w:rFonts w:asciiTheme="majorEastAsia" w:eastAsiaTheme="majorEastAsia" w:hAnsiTheme="majorEastAsia" w:hint="eastAsia"/>
          <w:color w:val="000000"/>
          <w:sz w:val="30"/>
          <w:szCs w:val="30"/>
        </w:rPr>
        <w:lastRenderedPageBreak/>
        <w:t>全国硕士研究生招生考试条件的可申请免试（指初试）攻读硕士研究生。</w:t>
      </w:r>
    </w:p>
    <w:p w:rsidR="00CC1EFB" w:rsidRPr="00A26B9B" w:rsidRDefault="00CC1EFB" w:rsidP="00CC1EFB">
      <w:pPr>
        <w:ind w:firstLineChars="100" w:firstLine="30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（2）</w:t>
      </w:r>
      <w:r w:rsidRPr="00A26B9B">
        <w:rPr>
          <w:rFonts w:asciiTheme="majorEastAsia" w:eastAsiaTheme="majorEastAsia" w:hAnsiTheme="majorEastAsia" w:hint="eastAsia"/>
          <w:color w:val="000000"/>
          <w:sz w:val="30"/>
          <w:szCs w:val="30"/>
        </w:rPr>
        <w:t>报考“退役大学士兵”专项硕士研究生招生计划。我校目前</w:t>
      </w:r>
      <w:r w:rsidRPr="00A26B9B">
        <w:rPr>
          <w:rFonts w:asciiTheme="majorEastAsia" w:eastAsiaTheme="majorEastAsia" w:hAnsiTheme="majorEastAsia"/>
          <w:color w:val="000000"/>
          <w:sz w:val="30"/>
          <w:szCs w:val="30"/>
        </w:rPr>
        <w:t>有</w:t>
      </w:r>
      <w:r w:rsidRPr="00A26B9B">
        <w:rPr>
          <w:rFonts w:asciiTheme="majorEastAsia" w:eastAsiaTheme="majorEastAsia" w:hAnsiTheme="majorEastAsia" w:hint="eastAsia"/>
          <w:color w:val="000000"/>
          <w:sz w:val="30"/>
          <w:szCs w:val="30"/>
        </w:rPr>
        <w:t>10个专项计划，以后可能增加。该计划指标单列，学校单独划线招生录取。不享受初试加分政策。</w:t>
      </w:r>
    </w:p>
    <w:p w:rsidR="00CC1EFB" w:rsidRPr="00A26B9B" w:rsidRDefault="00CC1EFB" w:rsidP="00CC1EFB">
      <w:pPr>
        <w:ind w:firstLineChars="150" w:firstLine="45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4、</w:t>
      </w:r>
      <w:r w:rsidRPr="00A26B9B">
        <w:rPr>
          <w:rFonts w:asciiTheme="majorEastAsia" w:eastAsiaTheme="majorEastAsia" w:hAnsiTheme="majorEastAsia" w:hint="eastAsia"/>
          <w:color w:val="000000"/>
          <w:sz w:val="30"/>
          <w:szCs w:val="30"/>
        </w:rPr>
        <w:t>国家资助学费</w:t>
      </w:r>
    </w:p>
    <w:p w:rsidR="00CC1EFB" w:rsidRPr="00A26B9B" w:rsidRDefault="00CC1EFB" w:rsidP="00CC1EFB">
      <w:pPr>
        <w:ind w:firstLineChars="200" w:firstLine="600"/>
        <w:rPr>
          <w:rFonts w:asciiTheme="majorEastAsia" w:eastAsiaTheme="majorEastAsia" w:hAnsiTheme="majorEastAsia"/>
          <w:color w:val="000000"/>
          <w:sz w:val="30"/>
          <w:szCs w:val="30"/>
        </w:rPr>
      </w:pPr>
      <w:r w:rsidRPr="00A26B9B">
        <w:rPr>
          <w:rFonts w:asciiTheme="majorEastAsia" w:eastAsiaTheme="majorEastAsia" w:hAnsiTheme="majorEastAsia" w:hint="eastAsia"/>
          <w:color w:val="000000"/>
          <w:sz w:val="30"/>
          <w:szCs w:val="30"/>
        </w:rPr>
        <w:t>对应征入伍的学生，在入伍时对其在校期间缴纳的学费实行一次性补偿或对获得的国家助学贷款实行代偿；对退役后自愿复学或入学的学生，实行学费减免。学费补偿、国家助学贷款代偿和学费减免标准，本科生每人每年最高不超过8000元，研究生每人每年最高不超过12000元；年限分别按照完成本科、硕士阶段学习任务规定的学习时间计算。（在校期间已免除全部学费的学生，定向生、委培生、国防生和其他不属于服义务兵役到部队参军的学生不在减免之列。</w:t>
      </w:r>
    </w:p>
    <w:p w:rsidR="00CC1EFB" w:rsidRPr="00EC2F98" w:rsidRDefault="00CC1EFB" w:rsidP="00CC1EFB">
      <w:pPr>
        <w:widowControl/>
        <w:ind w:firstLineChars="100" w:firstLine="30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5、</w:t>
      </w:r>
      <w:r w:rsidRPr="00EC2F98">
        <w:rPr>
          <w:rFonts w:asciiTheme="majorEastAsia" w:eastAsiaTheme="majorEastAsia" w:hAnsiTheme="majorEastAsia"/>
          <w:color w:val="000000"/>
          <w:sz w:val="30"/>
          <w:szCs w:val="30"/>
        </w:rPr>
        <w:t>军队津补贴</w:t>
      </w:r>
    </w:p>
    <w:p w:rsidR="00CC1EFB" w:rsidRPr="00211D49" w:rsidRDefault="00CC1EFB" w:rsidP="00CC1EFB">
      <w:pPr>
        <w:widowControl/>
        <w:ind w:firstLineChars="150" w:firstLine="45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（1）</w:t>
      </w:r>
      <w:r w:rsidRPr="00211D49">
        <w:rPr>
          <w:rFonts w:asciiTheme="majorEastAsia" w:eastAsiaTheme="majorEastAsia" w:hAnsiTheme="majorEastAsia"/>
          <w:color w:val="000000"/>
          <w:sz w:val="30"/>
          <w:szCs w:val="30"/>
        </w:rPr>
        <w:t>义务兵入伍第一年可领取士兵津贴每月750元，第二年为每月850元，2年共19200元；</w:t>
      </w:r>
    </w:p>
    <w:p w:rsidR="00CC1EFB" w:rsidRPr="00A26B9B" w:rsidRDefault="00CC1EFB" w:rsidP="00CC1EFB">
      <w:pPr>
        <w:ind w:firstLineChars="100" w:firstLine="30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（2）</w:t>
      </w:r>
      <w:r w:rsidRPr="00A26B9B">
        <w:rPr>
          <w:rFonts w:asciiTheme="majorEastAsia" w:eastAsiaTheme="majorEastAsia" w:hAnsiTheme="majorEastAsia" w:hint="eastAsia"/>
          <w:color w:val="000000"/>
          <w:sz w:val="30"/>
          <w:szCs w:val="30"/>
        </w:rPr>
        <w:t>义务兵</w:t>
      </w:r>
      <w:r w:rsidRPr="00A26B9B">
        <w:rPr>
          <w:rFonts w:asciiTheme="majorEastAsia" w:eastAsiaTheme="majorEastAsia" w:hAnsiTheme="majorEastAsia"/>
          <w:color w:val="000000"/>
          <w:sz w:val="30"/>
          <w:szCs w:val="30"/>
        </w:rPr>
        <w:t>退役时，部队</w:t>
      </w:r>
      <w:r w:rsidRPr="00A26B9B">
        <w:rPr>
          <w:rFonts w:asciiTheme="majorEastAsia" w:eastAsiaTheme="majorEastAsia" w:hAnsiTheme="majorEastAsia" w:hint="eastAsia"/>
          <w:color w:val="000000"/>
          <w:sz w:val="30"/>
          <w:szCs w:val="30"/>
        </w:rPr>
        <w:t>一次性</w:t>
      </w:r>
      <w:r w:rsidRPr="00A26B9B">
        <w:rPr>
          <w:rFonts w:asciiTheme="majorEastAsia" w:eastAsiaTheme="majorEastAsia" w:hAnsiTheme="majorEastAsia"/>
          <w:color w:val="000000"/>
          <w:sz w:val="30"/>
          <w:szCs w:val="30"/>
        </w:rPr>
        <w:t>发给退役金9000元</w:t>
      </w:r>
      <w:r w:rsidRPr="00A26B9B">
        <w:rPr>
          <w:rFonts w:asciiTheme="majorEastAsia" w:eastAsiaTheme="majorEastAsia" w:hAnsiTheme="majorEastAsia" w:hint="eastAsia"/>
          <w:color w:val="000000"/>
          <w:sz w:val="30"/>
          <w:szCs w:val="30"/>
        </w:rPr>
        <w:t>。</w:t>
      </w:r>
    </w:p>
    <w:p w:rsidR="00CC1EFB" w:rsidRDefault="00CC1EFB" w:rsidP="00CC1EFB">
      <w:pPr>
        <w:widowControl/>
        <w:ind w:leftChars="150" w:left="465" w:hangingChars="50" w:hanging="150"/>
        <w:rPr>
          <w:rFonts w:asciiTheme="majorEastAsia" w:eastAsiaTheme="majorEastAsia" w:hAnsiTheme="majorEastAsia"/>
          <w:color w:val="000000"/>
          <w:sz w:val="30"/>
          <w:szCs w:val="30"/>
        </w:rPr>
      </w:pPr>
      <w:r w:rsidRPr="00A26B9B">
        <w:rPr>
          <w:rFonts w:asciiTheme="majorEastAsia" w:eastAsiaTheme="majorEastAsia" w:hAnsiTheme="majorEastAsia" w:hint="eastAsia"/>
          <w:color w:val="000000"/>
          <w:sz w:val="30"/>
          <w:szCs w:val="30"/>
        </w:rPr>
        <w:t>（</w:t>
      </w:r>
      <w:r>
        <w:rPr>
          <w:rFonts w:asciiTheme="majorEastAsia" w:eastAsiaTheme="majorEastAsia" w:hAnsiTheme="majorEastAsia" w:hint="eastAsia"/>
          <w:color w:val="000000"/>
          <w:sz w:val="30"/>
          <w:szCs w:val="30"/>
        </w:rPr>
        <w:t>3</w:t>
      </w:r>
      <w:r w:rsidRPr="00A26B9B">
        <w:rPr>
          <w:rFonts w:asciiTheme="majorEastAsia" w:eastAsiaTheme="majorEastAsia" w:hAnsiTheme="majorEastAsia" w:hint="eastAsia"/>
          <w:color w:val="000000"/>
          <w:sz w:val="30"/>
          <w:szCs w:val="30"/>
        </w:rPr>
        <w:t>）</w:t>
      </w:r>
      <w:r w:rsidRPr="00A26B9B">
        <w:rPr>
          <w:rFonts w:asciiTheme="majorEastAsia" w:eastAsiaTheme="majorEastAsia" w:hAnsiTheme="majorEastAsia"/>
          <w:color w:val="000000"/>
          <w:sz w:val="30"/>
          <w:szCs w:val="30"/>
        </w:rPr>
        <w:t>应届毕业生</w:t>
      </w:r>
      <w:r w:rsidRPr="00A26B9B">
        <w:rPr>
          <w:rFonts w:asciiTheme="majorEastAsia" w:eastAsiaTheme="majorEastAsia" w:hAnsiTheme="majorEastAsia" w:hint="eastAsia"/>
          <w:color w:val="000000"/>
          <w:sz w:val="30"/>
          <w:szCs w:val="30"/>
        </w:rPr>
        <w:t>入伍的</w:t>
      </w:r>
      <w:r w:rsidRPr="00A26B9B">
        <w:rPr>
          <w:rFonts w:asciiTheme="majorEastAsia" w:eastAsiaTheme="majorEastAsia" w:hAnsiTheme="majorEastAsia"/>
          <w:color w:val="000000"/>
          <w:sz w:val="30"/>
          <w:szCs w:val="30"/>
        </w:rPr>
        <w:t>，</w:t>
      </w:r>
      <w:r w:rsidRPr="00A26B9B">
        <w:rPr>
          <w:rFonts w:asciiTheme="majorEastAsia" w:eastAsiaTheme="majorEastAsia" w:hAnsiTheme="majorEastAsia" w:hint="eastAsia"/>
          <w:color w:val="000000"/>
          <w:sz w:val="30"/>
          <w:szCs w:val="30"/>
        </w:rPr>
        <w:t>年龄放宽至24周岁，</w:t>
      </w:r>
      <w:r w:rsidRPr="00A26B9B">
        <w:rPr>
          <w:rFonts w:asciiTheme="majorEastAsia" w:eastAsiaTheme="majorEastAsia" w:hAnsiTheme="majorEastAsia"/>
          <w:color w:val="000000"/>
          <w:sz w:val="30"/>
          <w:szCs w:val="30"/>
        </w:rPr>
        <w:t>优先转士官，优先提干</w:t>
      </w:r>
      <w:r w:rsidRPr="00A26B9B">
        <w:rPr>
          <w:rFonts w:asciiTheme="majorEastAsia" w:eastAsiaTheme="majorEastAsia" w:hAnsiTheme="majorEastAsia" w:hint="eastAsia"/>
          <w:color w:val="000000"/>
          <w:sz w:val="30"/>
          <w:szCs w:val="30"/>
        </w:rPr>
        <w:t>。应届毕业生入伍退役后</w:t>
      </w:r>
      <w:r w:rsidRPr="00A26B9B">
        <w:rPr>
          <w:rFonts w:asciiTheme="majorEastAsia" w:eastAsiaTheme="majorEastAsia" w:hAnsiTheme="majorEastAsia"/>
          <w:color w:val="000000"/>
          <w:sz w:val="30"/>
          <w:szCs w:val="30"/>
        </w:rPr>
        <w:t>1</w:t>
      </w:r>
      <w:r w:rsidRPr="00A26B9B">
        <w:rPr>
          <w:rFonts w:asciiTheme="majorEastAsia" w:eastAsiaTheme="majorEastAsia" w:hAnsiTheme="majorEastAsia" w:hint="eastAsia"/>
          <w:color w:val="000000"/>
          <w:sz w:val="30"/>
          <w:szCs w:val="30"/>
        </w:rPr>
        <w:t>年内，视同当年应届毕业生。</w:t>
      </w:r>
    </w:p>
    <w:p w:rsidR="00CC1EFB" w:rsidRPr="006E7D54" w:rsidRDefault="00CC1EFB" w:rsidP="00CC1EFB">
      <w:pPr>
        <w:widowControl/>
        <w:ind w:leftChars="150" w:left="465" w:hangingChars="50" w:hanging="150"/>
        <w:rPr>
          <w:rFonts w:asciiTheme="majorEastAsia" w:eastAsiaTheme="majorEastAsia" w:hAnsiTheme="majorEastAsia"/>
          <w:color w:val="000000" w:themeColor="text1"/>
          <w:sz w:val="30"/>
          <w:szCs w:val="30"/>
        </w:rPr>
      </w:pPr>
      <w:r w:rsidRPr="006E7D54">
        <w:rPr>
          <w:rFonts w:asciiTheme="majorEastAsia" w:eastAsiaTheme="majorEastAsia" w:hAnsiTheme="majorEastAsia" w:hint="eastAsia"/>
          <w:color w:val="000000" w:themeColor="text1"/>
          <w:sz w:val="30"/>
          <w:szCs w:val="30"/>
        </w:rPr>
        <w:lastRenderedPageBreak/>
        <w:t>（4）</w:t>
      </w:r>
      <w:r w:rsidRPr="006E7D54">
        <w:rPr>
          <w:rFonts w:asciiTheme="majorEastAsia" w:eastAsiaTheme="majorEastAsia" w:hAnsiTheme="majorEastAsia"/>
          <w:color w:val="000000" w:themeColor="text1"/>
          <w:sz w:val="30"/>
          <w:szCs w:val="30"/>
        </w:rPr>
        <w:t>义务兵服役期满后转为士官继续服役，部分优待补助还将相应提高。</w:t>
      </w:r>
    </w:p>
    <w:p w:rsidR="00CC1EFB" w:rsidRPr="00A26B9B" w:rsidRDefault="00CC1EFB" w:rsidP="00CC1EFB">
      <w:pPr>
        <w:rPr>
          <w:rFonts w:asciiTheme="majorEastAsia" w:eastAsiaTheme="majorEastAsia" w:hAnsiTheme="majorEastAsia"/>
          <w:b/>
          <w:bCs/>
          <w:color w:val="000000"/>
          <w:sz w:val="30"/>
          <w:szCs w:val="30"/>
        </w:rPr>
      </w:pPr>
      <w:r>
        <w:rPr>
          <w:rFonts w:asciiTheme="majorEastAsia" w:eastAsiaTheme="majorEastAsia" w:hAnsiTheme="majorEastAsia" w:hint="eastAsia"/>
          <w:b/>
          <w:bCs/>
          <w:color w:val="000000"/>
          <w:sz w:val="30"/>
          <w:szCs w:val="30"/>
        </w:rPr>
        <w:t>（二）</w:t>
      </w:r>
      <w:r w:rsidRPr="00A26B9B">
        <w:rPr>
          <w:rFonts w:asciiTheme="majorEastAsia" w:eastAsiaTheme="majorEastAsia" w:hAnsiTheme="majorEastAsia" w:hint="eastAsia"/>
          <w:b/>
          <w:bCs/>
          <w:color w:val="000000"/>
          <w:sz w:val="30"/>
          <w:szCs w:val="30"/>
        </w:rPr>
        <w:t>重庆市优惠政策</w:t>
      </w:r>
    </w:p>
    <w:p w:rsidR="00CC1EFB" w:rsidRPr="00A26B9B" w:rsidRDefault="00CC1EFB" w:rsidP="00CC1EFB">
      <w:pPr>
        <w:ind w:firstLineChars="250" w:firstLine="750"/>
        <w:rPr>
          <w:rFonts w:asciiTheme="majorEastAsia" w:eastAsiaTheme="majorEastAsia" w:hAnsiTheme="majorEastAsia"/>
          <w:color w:val="000000"/>
          <w:sz w:val="30"/>
          <w:szCs w:val="30"/>
        </w:rPr>
      </w:pPr>
      <w:r w:rsidRPr="00A26B9B">
        <w:rPr>
          <w:rFonts w:asciiTheme="majorEastAsia" w:eastAsiaTheme="majorEastAsia" w:hAnsiTheme="majorEastAsia" w:hint="eastAsia"/>
          <w:color w:val="000000"/>
          <w:sz w:val="30"/>
          <w:szCs w:val="30"/>
        </w:rPr>
        <w:t>对从重庆市参军入伍的普通全日制本科及以上学历大学毕业生义务兵，按照3000元/人的标准增发一次性奖励金。</w:t>
      </w:r>
    </w:p>
    <w:p w:rsidR="00CC1EFB" w:rsidRDefault="00CC1EFB" w:rsidP="00CC1EFB">
      <w:pPr>
        <w:rPr>
          <w:rFonts w:asciiTheme="majorEastAsia" w:eastAsiaTheme="majorEastAsia" w:hAnsiTheme="majorEastAsia"/>
          <w:b/>
          <w:bCs/>
          <w:color w:val="000000"/>
          <w:sz w:val="30"/>
          <w:szCs w:val="30"/>
        </w:rPr>
      </w:pPr>
      <w:r>
        <w:rPr>
          <w:rFonts w:asciiTheme="majorEastAsia" w:eastAsiaTheme="majorEastAsia" w:hAnsiTheme="majorEastAsia" w:hint="eastAsia"/>
          <w:b/>
          <w:bCs/>
          <w:color w:val="000000"/>
          <w:sz w:val="30"/>
          <w:szCs w:val="30"/>
        </w:rPr>
        <w:t>（三）</w:t>
      </w:r>
      <w:r w:rsidRPr="00A26B9B">
        <w:rPr>
          <w:rFonts w:asciiTheme="majorEastAsia" w:eastAsiaTheme="majorEastAsia" w:hAnsiTheme="majorEastAsia" w:hint="eastAsia"/>
          <w:b/>
          <w:bCs/>
          <w:color w:val="000000"/>
          <w:sz w:val="30"/>
          <w:szCs w:val="30"/>
        </w:rPr>
        <w:t>渝中区优惠政策</w:t>
      </w:r>
    </w:p>
    <w:p w:rsidR="00CC1EFB" w:rsidRPr="00A26B9B" w:rsidRDefault="00CC1EFB" w:rsidP="00CC1EFB">
      <w:pPr>
        <w:ind w:firstLineChars="200" w:firstLine="600"/>
        <w:rPr>
          <w:rFonts w:asciiTheme="majorEastAsia" w:eastAsiaTheme="majorEastAsia" w:hAnsiTheme="majorEastAsia"/>
          <w:color w:val="000000"/>
          <w:sz w:val="30"/>
          <w:szCs w:val="30"/>
        </w:rPr>
      </w:pPr>
      <w:r w:rsidRPr="00A26B9B">
        <w:rPr>
          <w:rFonts w:asciiTheme="majorEastAsia" w:eastAsiaTheme="majorEastAsia" w:hAnsiTheme="majorEastAsia" w:hint="eastAsia"/>
          <w:color w:val="000000"/>
          <w:sz w:val="30"/>
          <w:szCs w:val="30"/>
        </w:rPr>
        <w:t>从渝中区应征入伍</w:t>
      </w:r>
      <w:r>
        <w:rPr>
          <w:rFonts w:asciiTheme="majorEastAsia" w:eastAsiaTheme="majorEastAsia" w:hAnsiTheme="majorEastAsia" w:hint="eastAsia"/>
          <w:color w:val="000000"/>
          <w:sz w:val="30"/>
          <w:szCs w:val="30"/>
        </w:rPr>
        <w:t>的</w:t>
      </w:r>
      <w:r w:rsidRPr="00A26B9B">
        <w:rPr>
          <w:rFonts w:asciiTheme="majorEastAsia" w:eastAsiaTheme="majorEastAsia" w:hAnsiTheme="majorEastAsia" w:hint="eastAsia"/>
          <w:color w:val="000000"/>
          <w:sz w:val="30"/>
          <w:szCs w:val="30"/>
        </w:rPr>
        <w:t>大学生在享受国家政策、重庆市政策的基础上，同时享受渝中区大学生入伍奖励。</w:t>
      </w:r>
    </w:p>
    <w:p w:rsidR="00CC1EFB" w:rsidRDefault="00CC1EFB" w:rsidP="00CC1EFB">
      <w:pPr>
        <w:widowControl/>
        <w:ind w:firstLineChars="150" w:firstLine="45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1、</w:t>
      </w:r>
      <w:r w:rsidRPr="00A26B9B">
        <w:rPr>
          <w:rFonts w:asciiTheme="majorEastAsia" w:eastAsiaTheme="majorEastAsia" w:hAnsiTheme="majorEastAsia" w:hint="eastAsia"/>
          <w:color w:val="000000"/>
          <w:sz w:val="30"/>
          <w:szCs w:val="30"/>
        </w:rPr>
        <w:t>大学本科毕业生奖励</w:t>
      </w:r>
      <w:r w:rsidRPr="00A26B9B">
        <w:rPr>
          <w:rFonts w:asciiTheme="majorEastAsia" w:eastAsiaTheme="majorEastAsia" w:hAnsiTheme="majorEastAsia"/>
          <w:color w:val="000000"/>
          <w:sz w:val="30"/>
          <w:szCs w:val="30"/>
        </w:rPr>
        <w:t>16000元，大学专科毕业生奖励13000元。</w:t>
      </w:r>
    </w:p>
    <w:p w:rsidR="00CC1EFB" w:rsidRPr="00A26B9B" w:rsidRDefault="00CC1EFB" w:rsidP="00CC1EFB">
      <w:pPr>
        <w:widowControl/>
        <w:ind w:firstLineChars="150" w:firstLine="45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2、</w:t>
      </w:r>
      <w:r w:rsidRPr="00A26B9B">
        <w:rPr>
          <w:rFonts w:asciiTheme="majorEastAsia" w:eastAsiaTheme="majorEastAsia" w:hAnsiTheme="majorEastAsia"/>
          <w:color w:val="000000"/>
          <w:sz w:val="30"/>
          <w:szCs w:val="30"/>
        </w:rPr>
        <w:t>大学本科在校生和当年被大学本科录取的高中应届毕业生入伍并保留学籍的奖励13000元，大学专科在校生和当年被专科学校录取的高中应届毕业生入伍并保留学籍的奖励10000元</w:t>
      </w:r>
      <w:r w:rsidRPr="00A26B9B">
        <w:rPr>
          <w:rFonts w:asciiTheme="majorEastAsia" w:eastAsiaTheme="majorEastAsia" w:hAnsiTheme="majorEastAsia" w:hint="eastAsia"/>
          <w:color w:val="000000"/>
          <w:sz w:val="30"/>
          <w:szCs w:val="30"/>
        </w:rPr>
        <w:t>等鼓励政策。</w:t>
      </w:r>
    </w:p>
    <w:p w:rsidR="00CC1EFB" w:rsidRPr="00A26B9B" w:rsidRDefault="00CC1EFB" w:rsidP="00CC1EFB">
      <w:pPr>
        <w:widowControl/>
        <w:ind w:firstLineChars="150" w:firstLine="45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3、</w:t>
      </w:r>
      <w:r w:rsidRPr="00A26B9B">
        <w:rPr>
          <w:rFonts w:asciiTheme="majorEastAsia" w:eastAsiaTheme="majorEastAsia" w:hAnsiTheme="majorEastAsia"/>
          <w:color w:val="000000"/>
          <w:sz w:val="30"/>
          <w:szCs w:val="30"/>
        </w:rPr>
        <w:t>服2年义务兵役可领取</w:t>
      </w:r>
      <w:r w:rsidRPr="00A26B9B">
        <w:rPr>
          <w:rFonts w:asciiTheme="majorEastAsia" w:eastAsiaTheme="majorEastAsia" w:hAnsiTheme="majorEastAsia" w:hint="eastAsia"/>
          <w:color w:val="000000"/>
          <w:sz w:val="30"/>
          <w:szCs w:val="30"/>
        </w:rPr>
        <w:t>渝中区</w:t>
      </w:r>
      <w:r w:rsidRPr="00A26B9B">
        <w:rPr>
          <w:rFonts w:asciiTheme="majorEastAsia" w:eastAsiaTheme="majorEastAsia" w:hAnsiTheme="majorEastAsia"/>
          <w:color w:val="000000"/>
          <w:sz w:val="30"/>
          <w:szCs w:val="30"/>
        </w:rPr>
        <w:t>政府优待补贴</w:t>
      </w:r>
      <w:r w:rsidRPr="00A26B9B">
        <w:rPr>
          <w:rFonts w:asciiTheme="majorEastAsia" w:eastAsiaTheme="majorEastAsia" w:hAnsiTheme="majorEastAsia" w:hint="eastAsia"/>
          <w:color w:val="000000"/>
          <w:sz w:val="30"/>
          <w:szCs w:val="30"/>
        </w:rPr>
        <w:t>。</w:t>
      </w:r>
      <w:r w:rsidRPr="00A26B9B">
        <w:rPr>
          <w:rFonts w:asciiTheme="majorEastAsia" w:eastAsiaTheme="majorEastAsia" w:hAnsiTheme="majorEastAsia"/>
          <w:color w:val="000000"/>
          <w:sz w:val="30"/>
          <w:szCs w:val="30"/>
        </w:rPr>
        <w:t>区政府每年发给义务兵家庭优待金每户10000元，2年共20000元</w:t>
      </w:r>
      <w:r w:rsidRPr="00A26B9B">
        <w:rPr>
          <w:rFonts w:asciiTheme="majorEastAsia" w:eastAsiaTheme="majorEastAsia" w:hAnsiTheme="majorEastAsia" w:hint="eastAsia"/>
          <w:color w:val="000000"/>
          <w:sz w:val="30"/>
          <w:szCs w:val="30"/>
        </w:rPr>
        <w:t>。</w:t>
      </w:r>
    </w:p>
    <w:p w:rsidR="00CC1EFB" w:rsidRDefault="00CC1EFB" w:rsidP="00CC1EFB">
      <w:pPr>
        <w:widowControl/>
        <w:ind w:leftChars="150" w:left="465" w:hangingChars="50" w:hanging="15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4</w:t>
      </w:r>
      <w:r w:rsidRPr="00927C2B">
        <w:rPr>
          <w:rFonts w:asciiTheme="majorEastAsia" w:eastAsiaTheme="majorEastAsia" w:hAnsiTheme="majorEastAsia" w:hint="eastAsia"/>
          <w:color w:val="000000" w:themeColor="text1"/>
          <w:sz w:val="30"/>
          <w:szCs w:val="30"/>
        </w:rPr>
        <w:t>、</w:t>
      </w:r>
      <w:r>
        <w:rPr>
          <w:rFonts w:asciiTheme="majorEastAsia" w:eastAsiaTheme="majorEastAsia" w:hAnsiTheme="majorEastAsia" w:hint="eastAsia"/>
          <w:color w:val="000000" w:themeColor="text1"/>
          <w:sz w:val="30"/>
          <w:szCs w:val="30"/>
        </w:rPr>
        <w:t>在校大学生复学后</w:t>
      </w:r>
      <w:r>
        <w:rPr>
          <w:rFonts w:asciiTheme="majorEastAsia" w:eastAsiaTheme="majorEastAsia" w:hAnsiTheme="majorEastAsia" w:hint="eastAsia"/>
          <w:color w:val="000000"/>
          <w:sz w:val="30"/>
          <w:szCs w:val="30"/>
        </w:rPr>
        <w:t>或从渝中区报名应征入伍的渝中区籍大学毕业生，</w:t>
      </w:r>
      <w:r w:rsidRPr="00A26B9B">
        <w:rPr>
          <w:rFonts w:asciiTheme="majorEastAsia" w:eastAsiaTheme="majorEastAsia" w:hAnsiTheme="majorEastAsia"/>
          <w:color w:val="000000"/>
          <w:sz w:val="30"/>
          <w:szCs w:val="30"/>
        </w:rPr>
        <w:t>政府一次性补助45000元。</w:t>
      </w:r>
    </w:p>
    <w:p w:rsidR="00CC1EFB" w:rsidRPr="00A26B9B" w:rsidRDefault="00CC1EFB" w:rsidP="00CC1EFB">
      <w:pPr>
        <w:rPr>
          <w:rFonts w:asciiTheme="majorEastAsia" w:eastAsiaTheme="majorEastAsia" w:hAnsiTheme="majorEastAsia"/>
          <w:b/>
          <w:bCs/>
          <w:color w:val="000000"/>
          <w:sz w:val="30"/>
          <w:szCs w:val="30"/>
        </w:rPr>
      </w:pPr>
      <w:r>
        <w:rPr>
          <w:rFonts w:asciiTheme="majorEastAsia" w:eastAsiaTheme="majorEastAsia" w:hAnsiTheme="majorEastAsia" w:hint="eastAsia"/>
          <w:b/>
          <w:bCs/>
          <w:color w:val="000000"/>
          <w:sz w:val="30"/>
          <w:szCs w:val="30"/>
        </w:rPr>
        <w:t>（四）</w:t>
      </w:r>
      <w:r w:rsidRPr="00A26B9B">
        <w:rPr>
          <w:rFonts w:asciiTheme="majorEastAsia" w:eastAsiaTheme="majorEastAsia" w:hAnsiTheme="majorEastAsia" w:hint="eastAsia"/>
          <w:b/>
          <w:bCs/>
          <w:color w:val="000000"/>
          <w:sz w:val="30"/>
          <w:szCs w:val="30"/>
        </w:rPr>
        <w:t>学校配套</w:t>
      </w:r>
      <w:r w:rsidRPr="00A26B9B">
        <w:rPr>
          <w:rFonts w:asciiTheme="majorEastAsia" w:eastAsiaTheme="majorEastAsia" w:hAnsiTheme="majorEastAsia"/>
          <w:b/>
          <w:bCs/>
          <w:color w:val="000000"/>
          <w:sz w:val="30"/>
          <w:szCs w:val="30"/>
        </w:rPr>
        <w:t>政策</w:t>
      </w:r>
    </w:p>
    <w:p w:rsidR="00CC1EFB" w:rsidRPr="00AA79D6" w:rsidRDefault="00CC1EFB" w:rsidP="00CC1EFB">
      <w:pPr>
        <w:rPr>
          <w:rFonts w:asciiTheme="minorEastAsia" w:hAnsiTheme="minorEastAsia" w:cs="宋体"/>
          <w:color w:val="000000"/>
          <w:sz w:val="30"/>
          <w:szCs w:val="30"/>
        </w:rPr>
      </w:pPr>
      <w:r w:rsidRPr="00A26B9B">
        <w:rPr>
          <w:rFonts w:asciiTheme="majorEastAsia" w:eastAsiaTheme="majorEastAsia" w:hAnsiTheme="majorEastAsia" w:hint="eastAsia"/>
          <w:color w:val="000000"/>
          <w:sz w:val="30"/>
          <w:szCs w:val="30"/>
        </w:rPr>
        <w:t xml:space="preserve"> </w:t>
      </w:r>
      <w:r>
        <w:rPr>
          <w:rFonts w:asciiTheme="majorEastAsia" w:eastAsiaTheme="majorEastAsia" w:hAnsiTheme="majorEastAsia" w:hint="eastAsia"/>
          <w:color w:val="000000"/>
          <w:sz w:val="30"/>
          <w:szCs w:val="30"/>
        </w:rPr>
        <w:t xml:space="preserve">  1、</w:t>
      </w:r>
      <w:r w:rsidRPr="00A26B9B">
        <w:rPr>
          <w:rFonts w:asciiTheme="majorEastAsia" w:eastAsiaTheme="majorEastAsia" w:hAnsiTheme="majorEastAsia" w:cs="宋体" w:hint="eastAsia"/>
          <w:sz w:val="30"/>
          <w:szCs w:val="30"/>
        </w:rPr>
        <w:t>除定向生、中外合作办学等专项计划外，本科一、二年级学生入伍可保留学籍至退伍后两年，复学后可向学校申请转专业。经学校审批同意，并根据班级教学容量和教学内容衔接安排转入</w:t>
      </w:r>
      <w:r w:rsidRPr="00A26B9B">
        <w:rPr>
          <w:rFonts w:asciiTheme="majorEastAsia" w:eastAsiaTheme="majorEastAsia" w:hAnsiTheme="majorEastAsia" w:cs="宋体" w:hint="eastAsia"/>
          <w:sz w:val="30"/>
          <w:szCs w:val="30"/>
        </w:rPr>
        <w:lastRenderedPageBreak/>
        <w:t>相应的年级专业，各专业可转入名额由学校研究后当年公布。学生申请转入的专业应在该生复学当年学校转专业通知中允许转入的专业范围内，且应为该生生源省高考当年同一录取批次（分批次录取的生源省）或符合转入专业的选考科目要求（高考改革取消批次的生源省）</w:t>
      </w:r>
      <w:r w:rsidRPr="0084206A">
        <w:rPr>
          <w:rFonts w:asciiTheme="majorEastAsia" w:eastAsiaTheme="majorEastAsia" w:hAnsiTheme="majorEastAsia" w:cs="宋体" w:hint="eastAsia"/>
          <w:color w:val="000000" w:themeColor="text1"/>
          <w:sz w:val="30"/>
          <w:szCs w:val="30"/>
        </w:rPr>
        <w:t>。学生按照本人高考分数与申请转入专业的生源省录取分数的差值排序选择相应的转入专业。服役期间有</w:t>
      </w:r>
      <w:r w:rsidRPr="00A26B9B">
        <w:rPr>
          <w:rFonts w:asciiTheme="majorEastAsia" w:eastAsiaTheme="majorEastAsia" w:hAnsiTheme="majorEastAsia" w:cs="宋体" w:hint="eastAsia"/>
          <w:sz w:val="30"/>
          <w:szCs w:val="30"/>
        </w:rPr>
        <w:t>立</w:t>
      </w:r>
      <w:r w:rsidRPr="00AA79D6">
        <w:rPr>
          <w:rFonts w:asciiTheme="minorEastAsia" w:hAnsiTheme="minorEastAsia" w:cs="宋体" w:hint="eastAsia"/>
          <w:sz w:val="30"/>
          <w:szCs w:val="30"/>
        </w:rPr>
        <w:t>三等功及以上者优先选择转入专业，有其他获奖者由学校决定是否优先选择转入专业。服役期间若因表现不佳受到处分者，不得转专业。</w:t>
      </w:r>
      <w:r w:rsidRPr="00AA79D6">
        <w:rPr>
          <w:rFonts w:asciiTheme="minorEastAsia" w:hAnsiTheme="minorEastAsia" w:cs="宋体" w:hint="eastAsia"/>
          <w:sz w:val="30"/>
          <w:szCs w:val="30"/>
        </w:rPr>
        <w:br/>
        <w:t xml:space="preserve">  2、凉山教学点专科学生的专升本优惠政策按照重庆市当年专升本相关政策执行。</w:t>
      </w:r>
    </w:p>
    <w:p w:rsidR="00CC1EFB" w:rsidRPr="00AA79D6" w:rsidRDefault="00CC1EFB" w:rsidP="00CC1EFB">
      <w:pPr>
        <w:rPr>
          <w:rFonts w:asciiTheme="minorEastAsia" w:hAnsiTheme="minorEastAsia"/>
          <w:b/>
          <w:bCs/>
          <w:color w:val="000000"/>
          <w:sz w:val="30"/>
          <w:szCs w:val="30"/>
        </w:rPr>
      </w:pPr>
      <w:r>
        <w:rPr>
          <w:rFonts w:asciiTheme="minorEastAsia" w:hAnsiTheme="minorEastAsia" w:hint="eastAsia"/>
          <w:b/>
          <w:bCs/>
          <w:color w:val="000000"/>
          <w:sz w:val="30"/>
          <w:szCs w:val="30"/>
        </w:rPr>
        <w:t>（五）</w:t>
      </w:r>
      <w:r w:rsidRPr="00AA79D6">
        <w:rPr>
          <w:rFonts w:asciiTheme="minorEastAsia" w:hAnsiTheme="minorEastAsia" w:hint="eastAsia"/>
          <w:b/>
          <w:bCs/>
          <w:color w:val="000000"/>
          <w:sz w:val="30"/>
          <w:szCs w:val="30"/>
        </w:rPr>
        <w:t>发展前景</w:t>
      </w:r>
    </w:p>
    <w:p w:rsidR="00CC1EFB" w:rsidRPr="00AA79D6" w:rsidRDefault="00CC1EFB" w:rsidP="00CC1EFB">
      <w:pPr>
        <w:ind w:firstLineChars="200" w:firstLine="600"/>
        <w:rPr>
          <w:rFonts w:asciiTheme="minorEastAsia" w:hAnsiTheme="minorEastAsia"/>
          <w:color w:val="000000"/>
          <w:sz w:val="30"/>
          <w:szCs w:val="30"/>
        </w:rPr>
      </w:pPr>
      <w:r w:rsidRPr="00AA79D6">
        <w:rPr>
          <w:rFonts w:asciiTheme="minorEastAsia" w:hAnsiTheme="minorEastAsia" w:hint="eastAsia"/>
          <w:color w:val="000000"/>
          <w:sz w:val="30"/>
          <w:szCs w:val="30"/>
        </w:rPr>
        <w:t>在享受普通义务兵优待政策的基础上，大学生入伍还享受一系列优待奖励政策。高校毕业生士兵在选取士官、报考军校、安排技术岗位等方面优先；具有普通高等学校本科以上学历，取得相应学位的高校毕业生士兵、表现优秀、符合有关规定的可以直接选拔为军官；全国各地每年将拿出政法干警招录培训计划的</w:t>
      </w:r>
      <w:r w:rsidRPr="00AA79D6">
        <w:rPr>
          <w:rFonts w:asciiTheme="minorEastAsia" w:hAnsiTheme="minorEastAsia"/>
          <w:color w:val="000000"/>
          <w:sz w:val="30"/>
          <w:szCs w:val="30"/>
        </w:rPr>
        <w:t>20%左右，用于招录高校毕业生退役士兵</w:t>
      </w:r>
      <w:r w:rsidRPr="00AA79D6">
        <w:rPr>
          <w:rFonts w:asciiTheme="minorEastAsia" w:hAnsiTheme="minorEastAsia" w:hint="eastAsia"/>
          <w:color w:val="000000"/>
          <w:sz w:val="30"/>
          <w:szCs w:val="30"/>
        </w:rPr>
        <w:t>；</w:t>
      </w:r>
      <w:r w:rsidRPr="00AA79D6">
        <w:rPr>
          <w:rFonts w:asciiTheme="minorEastAsia" w:hAnsiTheme="minorEastAsia"/>
          <w:color w:val="000000"/>
          <w:sz w:val="30"/>
          <w:szCs w:val="30"/>
        </w:rPr>
        <w:t>高校毕业生退役士兵报考政法干警招录培训体制改革试点招生时，教育考试笔试成绩总分加10分。服役期间算作社保缴费年限，</w:t>
      </w:r>
      <w:r w:rsidRPr="00AA79D6">
        <w:rPr>
          <w:rFonts w:asciiTheme="minorEastAsia" w:hAnsiTheme="minorEastAsia" w:hint="eastAsia"/>
          <w:color w:val="000000"/>
          <w:sz w:val="30"/>
          <w:szCs w:val="30"/>
        </w:rPr>
        <w:t>报考公务员、应聘事业单位的，服役经历视为基层工作经历，服役年限计算为工龄。</w:t>
      </w:r>
    </w:p>
    <w:p w:rsidR="009854CA" w:rsidRPr="009854CA" w:rsidRDefault="009854CA" w:rsidP="009854CA">
      <w:pPr>
        <w:rPr>
          <w:rFonts w:asciiTheme="majorEastAsia" w:eastAsiaTheme="majorEastAsia" w:hAnsiTheme="majorEastAsia"/>
          <w:b/>
          <w:sz w:val="30"/>
          <w:szCs w:val="30"/>
        </w:rPr>
      </w:pPr>
      <w:r w:rsidRPr="009854CA">
        <w:rPr>
          <w:rFonts w:asciiTheme="majorEastAsia" w:eastAsiaTheme="majorEastAsia" w:hAnsiTheme="majorEastAsia" w:hint="eastAsia"/>
          <w:b/>
          <w:sz w:val="30"/>
          <w:szCs w:val="30"/>
        </w:rPr>
        <w:t>五、当兵的十大好处</w:t>
      </w:r>
    </w:p>
    <w:p w:rsidR="009854CA" w:rsidRPr="009854CA" w:rsidRDefault="009854CA" w:rsidP="009854CA">
      <w:pPr>
        <w:ind w:firstLineChars="50" w:firstLine="150"/>
        <w:rPr>
          <w:rFonts w:asciiTheme="majorEastAsia" w:eastAsiaTheme="majorEastAsia" w:hAnsiTheme="majorEastAsia"/>
          <w:sz w:val="30"/>
          <w:szCs w:val="30"/>
        </w:rPr>
      </w:pPr>
      <w:r>
        <w:rPr>
          <w:rFonts w:asciiTheme="majorEastAsia" w:eastAsiaTheme="majorEastAsia" w:hAnsiTheme="majorEastAsia" w:hint="eastAsia"/>
          <w:sz w:val="30"/>
          <w:szCs w:val="30"/>
        </w:rPr>
        <w:lastRenderedPageBreak/>
        <w:t>（一）</w:t>
      </w:r>
      <w:r w:rsidRPr="009854CA">
        <w:rPr>
          <w:rFonts w:asciiTheme="majorEastAsia" w:eastAsiaTheme="majorEastAsia" w:hAnsiTheme="majorEastAsia" w:hint="eastAsia"/>
          <w:sz w:val="30"/>
          <w:szCs w:val="30"/>
        </w:rPr>
        <w:t>一副素质过硬的强健体魄。“身体是事业的本钱”，健康的体魄是一个人成事立业的基础。  火热军营中的队列、体能、战术等科目，是力与美的完美体现，是爆发力和持久力的有机结合。部队严格的训练，能练就阳刚的气质，敏捷的反应，矫健的身形和结实的肌肉。一名合格的士兵，能够做到站一个小时岿然不动，坐几个小时，笔挺如松，跑几公里感觉不累，加班一通宵依然精神抖擞。几年下来，一个弱不禁风的地方青年在部队也能够磨练成一名身强体健、精神抖擞、英姿勃发的合格军人。</w:t>
      </w:r>
    </w:p>
    <w:p w:rsidR="009854CA" w:rsidRP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（二）</w:t>
      </w:r>
      <w:r w:rsidRPr="009854CA">
        <w:rPr>
          <w:rFonts w:asciiTheme="majorEastAsia" w:eastAsiaTheme="majorEastAsia" w:hAnsiTheme="majorEastAsia" w:hint="eastAsia"/>
          <w:sz w:val="30"/>
          <w:szCs w:val="30"/>
        </w:rPr>
        <w:t>一批感情深厚的亲密战友。“战友战友亲如兄弟，革命把我们召唤在一起……”，歌声唱出了战友之间真挚感情、深厚友谊。部队是个大家庭，战友来自四面八方、五湖四海，从素不相识到同吃一锅饭、同住一间房、同站一班岗，几年来的摸爬滚打、朝夕相处、同甘共苦，培养了兄弟一般深厚的感情。退伍后，这份经得起时间检验的感情，还能为个人建立良好的人脉关系，在经受挫折、遇到困难时战友能伸出援助之手，在谋职就业、创业发展时战友能提供无私帮助，在出差办事、旅游观光时战友能提供便利条件。</w:t>
      </w:r>
    </w:p>
    <w:p w:rsidR="009854CA" w:rsidRP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（三）</w:t>
      </w:r>
      <w:r w:rsidRPr="009854CA">
        <w:rPr>
          <w:rFonts w:asciiTheme="majorEastAsia" w:eastAsiaTheme="majorEastAsia" w:hAnsiTheme="majorEastAsia" w:hint="eastAsia"/>
          <w:sz w:val="30"/>
          <w:szCs w:val="30"/>
        </w:rPr>
        <w:t>一段丰厚宝贵的人生经历。绿色军营学习、训练、生活等丰富的阅历能够培养造就军人独立生活能力、吃苦耐劳精神、感恩担当品质、成为受益终生的立生之根、做人之道、成业之本。训练演习时的相互帮助、面对挫折时的相互鼓励，可以培养团队协作、热情待人的个人品德，站岗执勤时的尽职尽责、滔滔洪水</w:t>
      </w:r>
      <w:r w:rsidRPr="009854CA">
        <w:rPr>
          <w:rFonts w:asciiTheme="majorEastAsia" w:eastAsiaTheme="majorEastAsia" w:hAnsiTheme="majorEastAsia" w:hint="eastAsia"/>
          <w:sz w:val="30"/>
          <w:szCs w:val="30"/>
        </w:rPr>
        <w:lastRenderedPageBreak/>
        <w:t>中的并肩作战，可以培养爱岗敬业、勇于担当的职业道德；尊干爱兵的优良传统、日常养成的礼节礼貌，可以培塑感恩父母、尊重家人的家庭美德；抗洪大堤上百姓感恩的泪水，震后废墟里群众期盼的眼神，可以强化甘于奉献、乐于牺牲的社会公德。</w:t>
      </w:r>
    </w:p>
    <w:p w:rsidR="009854CA" w:rsidRP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（四）</w:t>
      </w:r>
      <w:r w:rsidRPr="009854CA">
        <w:rPr>
          <w:rFonts w:asciiTheme="majorEastAsia" w:eastAsiaTheme="majorEastAsia" w:hAnsiTheme="majorEastAsia" w:hint="eastAsia"/>
          <w:sz w:val="30"/>
          <w:szCs w:val="30"/>
        </w:rPr>
        <w:t>一次社会认可的工作履历。与同龄人相比，当过兵的人纪律性强、责任心强，能吃大苦、肯干累活，为人踏实、值得信任。退伍军人的再就业时，军旅生涯被视为地方政府和企事业单位十分认可的工作经历。退役后符合条件的，可以依据规定给予就业安置、 就业培训，对于自主创业的，还可以得到国家在补贴、贷款、减免税等多方面的政策扶持；进入国家企事业单位工作的，军龄能够计算到工龄中，工资、福利和其他待遇不低于本单位同等条件人员的平均水平；公务员招考、村干部录用、普通高校招生和企事业单位竞聘时，在同等条件下退役军人在录取时具有明显的政策优势。</w:t>
      </w:r>
    </w:p>
    <w:p w:rsidR="009854CA" w:rsidRP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（五）</w:t>
      </w:r>
      <w:r w:rsidRPr="009854CA">
        <w:rPr>
          <w:rFonts w:asciiTheme="majorEastAsia" w:eastAsiaTheme="majorEastAsia" w:hAnsiTheme="majorEastAsia" w:hint="eastAsia"/>
          <w:sz w:val="30"/>
          <w:szCs w:val="30"/>
        </w:rPr>
        <w:t>一次弥足珍贵的学习机会。当兵即入学，退伍就毕业。军营是所“大学校”，不仅学习军事，还非常注重文化知识学习和社会技能培训。部队每年都要组织官兵进行八一电大、法律自考、报考士官学校等学历升级活动，几年下来很多战士能够拿到国家承认的大专或本科文凭；每年都要组织计算机、英语等级考试，退伍离队时相当一部分战士都能拿到国家承认的计算机等级证书；每年都要选送学兵到院校、厂家、集训队等培训单位学习驾驶、炊事、修理、卫生救护等“军地两用”技能，掌握一技之长，</w:t>
      </w:r>
      <w:r w:rsidRPr="009854CA">
        <w:rPr>
          <w:rFonts w:asciiTheme="majorEastAsia" w:eastAsiaTheme="majorEastAsia" w:hAnsiTheme="majorEastAsia" w:hint="eastAsia"/>
          <w:sz w:val="30"/>
          <w:szCs w:val="30"/>
        </w:rPr>
        <w:lastRenderedPageBreak/>
        <w:t>在服务部队的同时，也为将来走向社会打下专业和实践基础。</w:t>
      </w:r>
    </w:p>
    <w:p w:rsidR="009854CA" w:rsidRP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（六）</w:t>
      </w:r>
      <w:r w:rsidRPr="009854CA">
        <w:rPr>
          <w:rFonts w:asciiTheme="majorEastAsia" w:eastAsiaTheme="majorEastAsia" w:hAnsiTheme="majorEastAsia" w:hint="eastAsia"/>
          <w:sz w:val="30"/>
          <w:szCs w:val="30"/>
        </w:rPr>
        <w:t>一个提升能力的成长平台。当过兵的人有一个明显优点，具有较强的独立生活能力，衣服被子脏了自己洗，每月的工资津贴必须计划好怎么花，遇到困难要自己应对处置……几年下来，一个从小过着衣来伸手、饭来张口，喜欢走“非主流”的90后，也渐渐会转变成一个在任何环境中都有较强适应能力的人，一个在父母眼中长不大、不放心的孩子，也会在部队磨练中慢慢成熟。当兵能够历练吃苦耐劳的能力，部队是座“大熔炉”，训练中往往“冬练三九夏练三伏”，寒风咆哮中纹丝不动，炎炎烈日下挥汗如雨，这些高强度训练，能够锤炼青年人坚忍不拔的意志，有了这份吃苦的经历，踏入社会以后，碰到再苦再累的事情也能轻松面对。当兵还能培养团结协作的能力，部队是个集体，小到一次装填发射，大到完成一项军事演习；小到一次打扫卫生，大到一次救灾行动，任何一项工作的完成都离不开团队协作集体力量，日积月累，协作意识就会在战士心中打下深深烙印。这种在地方学校难以培养的团队协作的意识和能力，正是地方大多数单位和工作岗位都非常看重和需要的。</w:t>
      </w:r>
    </w:p>
    <w:p w:rsidR="009854CA" w:rsidRP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（七）</w:t>
      </w:r>
      <w:r w:rsidRPr="009854CA">
        <w:rPr>
          <w:rFonts w:asciiTheme="majorEastAsia" w:eastAsiaTheme="majorEastAsia" w:hAnsiTheme="majorEastAsia" w:hint="eastAsia"/>
          <w:sz w:val="30"/>
          <w:szCs w:val="30"/>
        </w:rPr>
        <w:t>一次改变命运的难得机遇。每个人都有自己的志向，或报效国家，或干事立业。无论哪种志向的实现，都需要通过自己的不懈努力，参军入伍就是实现自己理想的绝佳途径。有的可以通过考军校、直接提干等途径成为一名军官，转业后还能成为国家公务员、企事业单位干部；有的可以选取为士官，成为部队建设</w:t>
      </w:r>
      <w:r w:rsidRPr="009854CA">
        <w:rPr>
          <w:rFonts w:asciiTheme="majorEastAsia" w:eastAsiaTheme="majorEastAsia" w:hAnsiTheme="majorEastAsia" w:hint="eastAsia"/>
          <w:sz w:val="30"/>
          <w:szCs w:val="30"/>
        </w:rPr>
        <w:lastRenderedPageBreak/>
        <w:t>的中坚力量，很多农村娃、待业青年从此领取了工资，连找对象都吃香了很多；有的通过部队几年的培训锻炼，退伍后成为乡村干部、企业老板、致富带头人，甚至直接考取国家公务员。</w:t>
      </w:r>
    </w:p>
    <w:p w:rsidR="009854CA" w:rsidRP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（八）</w:t>
      </w:r>
      <w:r w:rsidRPr="009854CA">
        <w:rPr>
          <w:rFonts w:asciiTheme="majorEastAsia" w:eastAsiaTheme="majorEastAsia" w:hAnsiTheme="majorEastAsia" w:hint="eastAsia"/>
          <w:sz w:val="30"/>
          <w:szCs w:val="30"/>
        </w:rPr>
        <w:t>一笔走向社会的创业资金。随着国家退役军人安置政策调整，国家正逐步提高退伍军人安置经费标准。这为现役士兵走向社会、创业发展提供了原始积累。随着经济社会的发展，军人的福利待遇也将会进一步“水涨船高”。</w:t>
      </w:r>
    </w:p>
    <w:p w:rsidR="009854CA" w:rsidRP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（九）</w:t>
      </w:r>
      <w:r w:rsidRPr="009854CA">
        <w:rPr>
          <w:rFonts w:asciiTheme="majorEastAsia" w:eastAsiaTheme="majorEastAsia" w:hAnsiTheme="majorEastAsia" w:hint="eastAsia"/>
          <w:sz w:val="30"/>
          <w:szCs w:val="30"/>
        </w:rPr>
        <w:t>一份全家受惠的政治荣誉。一人当兵，全家光荣。国家为保障军人权益专门出台了相关政策，即使以后退伍、转业回地方，也比其他人有就业优势和政策优惠。而对于军人家庭而言，每年地方政府都会发放慰问金、慰问品，张贴“光荣军属”门牌，官兵立功受奖，民政部门会登门报喜。如果军人家庭遇有困难、纠纷或涉法问题，部队、地方人武部和政府有关部门都会积极协调解决。同时，医院、火车站、汽车站都设置了军人窗口，车站还设立军人候车室，国家旅游景点、部分城市市区公交车对军人免费等等，这些都是国家为军人及军属提供的便利、优惠。</w:t>
      </w:r>
    </w:p>
    <w:p w:rsidR="00B405C7" w:rsidRPr="009854CA" w:rsidRDefault="009854CA" w:rsidP="009854CA">
      <w:pPr>
        <w:rPr>
          <w:rFonts w:asciiTheme="majorEastAsia" w:eastAsiaTheme="majorEastAsia" w:hAnsiTheme="majorEastAsia"/>
          <w:sz w:val="30"/>
          <w:szCs w:val="30"/>
        </w:rPr>
      </w:pPr>
      <w:r>
        <w:rPr>
          <w:rFonts w:asciiTheme="majorEastAsia" w:eastAsiaTheme="majorEastAsia" w:hAnsiTheme="majorEastAsia" w:hint="eastAsia"/>
          <w:sz w:val="30"/>
          <w:szCs w:val="30"/>
        </w:rPr>
        <w:t>（十）</w:t>
      </w:r>
      <w:r w:rsidRPr="009854CA">
        <w:rPr>
          <w:rFonts w:asciiTheme="majorEastAsia" w:eastAsiaTheme="majorEastAsia" w:hAnsiTheme="majorEastAsia" w:hint="eastAsia"/>
          <w:sz w:val="30"/>
          <w:szCs w:val="30"/>
        </w:rPr>
        <w:t>一段终生难忘的美好回忆。“生命里有了当兵的历史，一辈子都不会后悔”。无论是翱翔蓝天的空中卫士，还是驰骋海洋的蓝色水兵，无论是经过二万五千里长征的老红军，还是在新时期从部队退伍的老兵，当你脱下军装、离开军营，回首往昔，会想起第一次紧急集合时的狼狈、第一次实弹设计时的尴尬、第一次五公里越野冲过终点线时的欣喜、第一次立功受奖时的兴奋；</w:t>
      </w:r>
      <w:r w:rsidRPr="009854CA">
        <w:rPr>
          <w:rFonts w:asciiTheme="majorEastAsia" w:eastAsiaTheme="majorEastAsia" w:hAnsiTheme="majorEastAsia" w:hint="eastAsia"/>
          <w:sz w:val="30"/>
          <w:szCs w:val="30"/>
        </w:rPr>
        <w:lastRenderedPageBreak/>
        <w:t>追忆往事，在实兵演习场上真枪实弹时的紧张和刺激，在抗洪大堤上日夜鏖战时的忙碌和辛劳、在世博安保等参与国家事务时的神圣和自豪、这些记忆历历在目、历久弥新。军营里有欢笑，也有泪水，有成长的烦恼，也有成功的喜悦，正是因为生命中有了当兵的历史，我们的回忆变得美好和珍贵，正是因为生命中有了当兵的历史，一辈子都不会感到后悔。</w:t>
      </w:r>
    </w:p>
    <w:sectPr w:rsidR="00B405C7" w:rsidRPr="009854CA" w:rsidSect="00F26D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260" w:rsidRDefault="00487260" w:rsidP="003C7850">
      <w:r>
        <w:separator/>
      </w:r>
    </w:p>
  </w:endnote>
  <w:endnote w:type="continuationSeparator" w:id="0">
    <w:p w:rsidR="00487260" w:rsidRDefault="00487260" w:rsidP="003C78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260" w:rsidRDefault="00487260" w:rsidP="003C7850">
      <w:r>
        <w:separator/>
      </w:r>
    </w:p>
  </w:footnote>
  <w:footnote w:type="continuationSeparator" w:id="0">
    <w:p w:rsidR="00487260" w:rsidRDefault="00487260" w:rsidP="003C78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54CA"/>
    <w:rsid w:val="000942FF"/>
    <w:rsid w:val="002771C4"/>
    <w:rsid w:val="002C6500"/>
    <w:rsid w:val="003C7850"/>
    <w:rsid w:val="00414794"/>
    <w:rsid w:val="00487260"/>
    <w:rsid w:val="00825FEC"/>
    <w:rsid w:val="009854CA"/>
    <w:rsid w:val="009B190F"/>
    <w:rsid w:val="00AC6690"/>
    <w:rsid w:val="00B405C7"/>
    <w:rsid w:val="00CC1EFB"/>
    <w:rsid w:val="00F26D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7850"/>
    <w:rPr>
      <w:sz w:val="18"/>
      <w:szCs w:val="18"/>
    </w:rPr>
  </w:style>
  <w:style w:type="paragraph" w:styleId="a4">
    <w:name w:val="footer"/>
    <w:basedOn w:val="a"/>
    <w:link w:val="Char0"/>
    <w:uiPriority w:val="99"/>
    <w:unhideWhenUsed/>
    <w:rsid w:val="003C7850"/>
    <w:pPr>
      <w:tabs>
        <w:tab w:val="center" w:pos="4153"/>
        <w:tab w:val="right" w:pos="8306"/>
      </w:tabs>
      <w:snapToGrid w:val="0"/>
      <w:jc w:val="left"/>
    </w:pPr>
    <w:rPr>
      <w:sz w:val="18"/>
      <w:szCs w:val="18"/>
    </w:rPr>
  </w:style>
  <w:style w:type="character" w:customStyle="1" w:styleId="Char0">
    <w:name w:val="页脚 Char"/>
    <w:basedOn w:val="a0"/>
    <w:link w:val="a4"/>
    <w:uiPriority w:val="99"/>
    <w:rsid w:val="003C78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7850"/>
    <w:rPr>
      <w:sz w:val="18"/>
      <w:szCs w:val="18"/>
    </w:rPr>
  </w:style>
  <w:style w:type="paragraph" w:styleId="a4">
    <w:name w:val="footer"/>
    <w:basedOn w:val="a"/>
    <w:link w:val="Char0"/>
    <w:uiPriority w:val="99"/>
    <w:unhideWhenUsed/>
    <w:rsid w:val="003C7850"/>
    <w:pPr>
      <w:tabs>
        <w:tab w:val="center" w:pos="4153"/>
        <w:tab w:val="right" w:pos="8306"/>
      </w:tabs>
      <w:snapToGrid w:val="0"/>
      <w:jc w:val="left"/>
    </w:pPr>
    <w:rPr>
      <w:sz w:val="18"/>
      <w:szCs w:val="18"/>
    </w:rPr>
  </w:style>
  <w:style w:type="character" w:customStyle="1" w:styleId="Char0">
    <w:name w:val="页脚 Char"/>
    <w:basedOn w:val="a0"/>
    <w:link w:val="a4"/>
    <w:uiPriority w:val="99"/>
    <w:rsid w:val="003C785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747</Words>
  <Characters>4259</Characters>
  <Application>Microsoft Office Word</Application>
  <DocSecurity>0</DocSecurity>
  <Lines>35</Lines>
  <Paragraphs>9</Paragraphs>
  <ScaleCrop>false</ScaleCrop>
  <Company>微软中国</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2020-12-31T08:07:00Z</cp:lastPrinted>
  <dcterms:created xsi:type="dcterms:W3CDTF">2020-12-31T08:17:00Z</dcterms:created>
  <dcterms:modified xsi:type="dcterms:W3CDTF">2020-12-31T08:17:00Z</dcterms:modified>
</cp:coreProperties>
</file>